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829F" w14:textId="77777777" w:rsidR="0017524C" w:rsidRPr="0017524C" w:rsidRDefault="000625D8" w:rsidP="001752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L05: Preparation Assignment Answer Key</w:t>
      </w:r>
    </w:p>
    <w:p w14:paraId="45F3EC19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br/>
        <w:t xml:space="preserve">Name:  </w:t>
      </w:r>
      <w:r w:rsidRPr="001752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17524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</w:t>
      </w:r>
    </w:p>
    <w:p w14:paraId="39B548DC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8E839" w14:textId="06983BE9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Part I: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Use the information on the baseball batting averages given in the reading assignment to complete these questions.  </w:t>
      </w:r>
      <w:r w:rsidRPr="0017524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This information </w:t>
      </w:r>
      <w:r w:rsidR="009F7F9F">
        <w:rPr>
          <w:rFonts w:ascii="Times New Roman" w:eastAsia="Times New Roman" w:hAnsi="Times New Roman" w:cs="Times New Roman"/>
          <w:sz w:val="24"/>
          <w:szCs w:val="24"/>
          <w:lang w:val="en"/>
        </w:rPr>
        <w:t>is found in Lesson 05 section “3</w:t>
      </w:r>
      <w:r w:rsidRPr="0017524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.2.2 Baseball Averages” of the online textbook.  </w:t>
      </w:r>
    </w:p>
    <w:p w14:paraId="22B1DDC7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5D391" w14:textId="77777777" w:rsidR="0017524C" w:rsidRPr="0017524C" w:rsidRDefault="0017524C" w:rsidP="0017524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Classify each of the following batting averages as either “unusual” or “not unusual.”</w:t>
      </w:r>
    </w:p>
    <w:p w14:paraId="3AE224F6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  <w:t>a.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 xml:space="preserve">0.190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– Unusual (z=-2.088) </w:t>
      </w:r>
    </w:p>
    <w:p w14:paraId="10B0CF8E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A173A6C" w14:textId="217D003B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 xml:space="preserve">0.225 – </w:t>
      </w:r>
      <w:r w:rsidR="009F7F9F">
        <w:rPr>
          <w:rFonts w:ascii="Times New Roman" w:eastAsia="Times New Roman" w:hAnsi="Times New Roman" w:cs="Times New Roman"/>
          <w:b/>
          <w:sz w:val="24"/>
          <w:szCs w:val="24"/>
        </w:rPr>
        <w:t>Not Unusual (z=-1.059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8293826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5BC766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 xml:space="preserve">0.325 –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Not Unusual (z=1.882)</w:t>
      </w:r>
    </w:p>
    <w:p w14:paraId="5BFD535E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07429A6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 xml:space="preserve">0.335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– Unusual (z=2.176)</w:t>
      </w:r>
    </w:p>
    <w:p w14:paraId="236E87C5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25B4876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2F7C409" w14:textId="77777777" w:rsidR="0017524C" w:rsidRPr="0017524C" w:rsidRDefault="0017524C" w:rsidP="001752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Find the probability that a randomly selected professional baseball player will have a batting average that is greater than 0.335.</w:t>
      </w:r>
      <w:r w:rsidRPr="0017524C">
        <w:rPr>
          <w:rFonts w:ascii="Calibri" w:eastAsia="Times New Roman" w:hAnsi="Calibri" w:cs="Times New Roman"/>
          <w:b/>
        </w:rPr>
        <w:br/>
      </w:r>
      <w:r w:rsidRPr="0017524C">
        <w:rPr>
          <w:rFonts w:ascii="Calibri" w:eastAsia="Times New Roman" w:hAnsi="Calibri" w:cs="Times New Roman"/>
        </w:rPr>
        <w:t xml:space="preserve"> </w:t>
      </w:r>
      <w:r w:rsidRPr="0017524C">
        <w:rPr>
          <w:rFonts w:ascii="Calibri" w:eastAsia="Times New Roman" w:hAnsi="Calibri" w:cs="Times New Roman"/>
        </w:rPr>
        <w:tab/>
      </w:r>
      <w:r w:rsidRPr="0017524C">
        <w:rPr>
          <w:rFonts w:ascii="Calibri" w:eastAsia="Times New Roman" w:hAnsi="Calibri" w:cs="Times New Roman"/>
        </w:rPr>
        <w:tab/>
      </w:r>
    </w:p>
    <w:p w14:paraId="5628800F" w14:textId="403C315B" w:rsidR="0017524C" w:rsidRPr="0017524C" w:rsidRDefault="0017524C" w:rsidP="0017524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</w:rPr>
        <w:t>The probability that a randomly selected professional baseball player will have a batting average that</w:t>
      </w:r>
      <w:r w:rsidR="00F407CB">
        <w:rPr>
          <w:rFonts w:ascii="Times New Roman" w:eastAsia="Times New Roman" w:hAnsi="Times New Roman" w:cs="Times New Roman"/>
          <w:b/>
        </w:rPr>
        <w:t xml:space="preserve"> is greater than 0.335 is 0.015</w:t>
      </w:r>
      <w:bookmarkStart w:id="0" w:name="_GoBack"/>
      <w:bookmarkEnd w:id="0"/>
      <w:r w:rsidRPr="0017524C">
        <w:rPr>
          <w:rFonts w:ascii="Times New Roman" w:eastAsia="Times New Roman" w:hAnsi="Times New Roman" w:cs="Times New Roman"/>
          <w:b/>
        </w:rPr>
        <w:t>.</w:t>
      </w:r>
      <w:r w:rsidRPr="0017524C">
        <w:rPr>
          <w:rFonts w:ascii="Times New Roman" w:eastAsia="Times New Roman" w:hAnsi="Times New Roman" w:cs="Times New Roman"/>
          <w:b/>
        </w:rPr>
        <w:br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AC5A3C7" w14:textId="77777777" w:rsidR="0017524C" w:rsidRPr="0017524C" w:rsidRDefault="0017524C" w:rsidP="001752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a Normal Density Curve. Describe the shape and the properties. </w:t>
      </w:r>
    </w:p>
    <w:p w14:paraId="3B28EB73" w14:textId="77777777" w:rsidR="0017524C" w:rsidRPr="0017524C" w:rsidRDefault="0017524C" w:rsidP="0017524C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b/>
        </w:rPr>
        <w:t xml:space="preserve">The Normal Density curve is symmetric and has a bell shape.  It is determined by its mean and standard deviation.  </w:t>
      </w:r>
      <w:r w:rsidRPr="0017524C">
        <w:rPr>
          <w:rFonts w:ascii="Times New Roman" w:eastAsia="Times New Roman" w:hAnsi="Times New Roman" w:cs="Times New Roman"/>
          <w:b/>
        </w:rPr>
        <w:br/>
      </w:r>
    </w:p>
    <w:p w14:paraId="2BDD72D2" w14:textId="77777777" w:rsidR="0017524C" w:rsidRPr="0017524C" w:rsidRDefault="0017524C" w:rsidP="001752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In the following z-score formula,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z=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(x-µ)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den>
        </m:f>
      </m:oMath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please state what each symbol stands for.</w:t>
      </w:r>
    </w:p>
    <w:p w14:paraId="698AA62C" w14:textId="77777777" w:rsidR="0017524C" w:rsidRPr="0017524C" w:rsidRDefault="0017524C" w:rsidP="001752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z = tells how many standard deviations away from the mean a certain observation lies.  x = an observed data point.  µ = mean of the population.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σ</m:t>
        </m:r>
      </m:oMath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 = standard deviation of the population.  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15D58E" w14:textId="77777777" w:rsidR="0017524C" w:rsidRPr="0017524C" w:rsidRDefault="0017524C" w:rsidP="001752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In no less than three sentences, please define and describe the 68-95-99.7% rule.</w:t>
      </w:r>
    </w:p>
    <w:p w14:paraId="6BAE6DD1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7E4D6" w14:textId="77777777" w:rsidR="0017524C" w:rsidRPr="0017524C" w:rsidRDefault="0017524C" w:rsidP="0017524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For any bell-shaped distribution, 68% of the data will lie within 1 standard deviation of the mean, 95% of the data will lie within 2 standard deviations of the mean, and 99.7% of the data will lie within 3 standard deviations of the mean. </w:t>
      </w:r>
    </w:p>
    <w:p w14:paraId="32D2AD99" w14:textId="77777777" w:rsidR="0017524C" w:rsidRPr="0017524C" w:rsidRDefault="0017524C" w:rsidP="0017524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This is called the 68-95-99.7% Rule for Bell-shaped Distributions.  Needs to be at least three sentences.  </w:t>
      </w:r>
    </w:p>
    <w:p w14:paraId="575AA7D6" w14:textId="77777777" w:rsidR="0017524C" w:rsidRPr="0017524C" w:rsidRDefault="0017524C" w:rsidP="001752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BE5B41A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B30D9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DC1C8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II: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B900466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5A8BA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6C215" w14:textId="77777777" w:rsidR="0017524C" w:rsidRPr="0017524C" w:rsidRDefault="0017524C" w:rsidP="0017524C">
      <w:pPr>
        <w:tabs>
          <w:tab w:val="center" w:pos="3960"/>
          <w:tab w:val="center" w:pos="5400"/>
        </w:tabs>
        <w:spacing w:after="0"/>
        <w:ind w:left="1440"/>
        <w:rPr>
          <w:rFonts w:ascii="Times New Roman" w:eastAsia="Times New Roman" w:hAnsi="Times New Roman" w:cs="Times New Roman"/>
        </w:rPr>
      </w:pPr>
      <w:r w:rsidRPr="0017524C">
        <w:rPr>
          <w:rFonts w:ascii="Times New Roman" w:eastAsia="Times New Roman" w:hAnsi="Times New Roman" w:cs="Times New Roman"/>
        </w:rPr>
        <w:tab/>
        <w:t>GRE</w:t>
      </w:r>
      <w:r w:rsidRPr="0017524C">
        <w:rPr>
          <w:rFonts w:ascii="Times New Roman" w:eastAsia="Times New Roman" w:hAnsi="Times New Roman" w:cs="Times New Roman"/>
        </w:rPr>
        <w:tab/>
        <w:t>Speed of</w:t>
      </w:r>
      <w:r w:rsidRPr="0017524C">
        <w:rPr>
          <w:rFonts w:ascii="Times New Roman" w:eastAsia="Times New Roman" w:hAnsi="Times New Roman" w:cs="Times New Roman"/>
        </w:rPr>
        <w:br/>
      </w:r>
      <w:r w:rsidRPr="0017524C">
        <w:rPr>
          <w:rFonts w:ascii="Times New Roman" w:eastAsia="Times New Roman" w:hAnsi="Times New Roman" w:cs="Times New Roman"/>
          <w:u w:val="single"/>
        </w:rPr>
        <w:t xml:space="preserve"> </w:t>
      </w:r>
      <w:r w:rsidRPr="0017524C">
        <w:rPr>
          <w:rFonts w:ascii="Times New Roman" w:eastAsia="Times New Roman" w:hAnsi="Times New Roman" w:cs="Times New Roman"/>
          <w:u w:val="single"/>
        </w:rPr>
        <w:tab/>
        <w:t>Scores</w:t>
      </w:r>
      <w:r w:rsidRPr="0017524C">
        <w:rPr>
          <w:rFonts w:ascii="Times New Roman" w:eastAsia="Times New Roman" w:hAnsi="Times New Roman" w:cs="Times New Roman"/>
          <w:u w:val="single"/>
        </w:rPr>
        <w:tab/>
        <w:t>Hydrogen</w:t>
      </w:r>
    </w:p>
    <w:p w14:paraId="04F089A8" w14:textId="77777777" w:rsidR="0017524C" w:rsidRPr="0017524C" w:rsidRDefault="0017524C" w:rsidP="0017524C">
      <w:pPr>
        <w:tabs>
          <w:tab w:val="decimal" w:pos="4050"/>
          <w:tab w:val="decimal" w:pos="5580"/>
        </w:tabs>
        <w:spacing w:after="0"/>
        <w:ind w:left="1440"/>
        <w:rPr>
          <w:rFonts w:ascii="Times New Roman" w:eastAsia="Times New Roman" w:hAnsi="Times New Roman" w:cs="Times New Roman"/>
        </w:rPr>
      </w:pPr>
      <w:r w:rsidRPr="0017524C">
        <w:rPr>
          <w:rFonts w:ascii="Times New Roman" w:eastAsia="Times New Roman" w:hAnsi="Times New Roman" w:cs="Times New Roman"/>
        </w:rPr>
        <w:t>Mean</w:t>
      </w:r>
      <w:r w:rsidRPr="0017524C">
        <w:rPr>
          <w:rFonts w:ascii="Times New Roman" w:eastAsia="Times New Roman" w:hAnsi="Times New Roman" w:cs="Times New Roman"/>
        </w:rPr>
        <w:tab/>
        <w:t>150.8</w:t>
      </w:r>
      <w:r w:rsidRPr="0017524C">
        <w:rPr>
          <w:rFonts w:ascii="Times New Roman" w:eastAsia="Times New Roman" w:hAnsi="Times New Roman" w:cs="Times New Roman"/>
        </w:rPr>
        <w:tab/>
        <w:t>1800</w:t>
      </w:r>
      <w:r w:rsidRPr="0017524C">
        <w:rPr>
          <w:rFonts w:ascii="Times New Roman" w:eastAsia="Times New Roman" w:hAnsi="Times New Roman" w:cs="Times New Roman"/>
        </w:rPr>
        <w:br/>
        <w:t>Standard Deviation</w:t>
      </w:r>
      <w:r w:rsidRPr="0017524C">
        <w:rPr>
          <w:rFonts w:ascii="Times New Roman" w:eastAsia="Times New Roman" w:hAnsi="Times New Roman" w:cs="Times New Roman"/>
        </w:rPr>
        <w:tab/>
        <w:t>8.8</w:t>
      </w:r>
      <w:r w:rsidRPr="0017524C">
        <w:rPr>
          <w:rFonts w:ascii="Times New Roman" w:eastAsia="Times New Roman" w:hAnsi="Times New Roman" w:cs="Times New Roman"/>
        </w:rPr>
        <w:tab/>
        <w:t>600</w:t>
      </w:r>
    </w:p>
    <w:p w14:paraId="1ADDA655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2DC7A" w14:textId="77777777" w:rsidR="0017524C" w:rsidRPr="0017524C" w:rsidRDefault="0017524C" w:rsidP="00175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1106BE" w14:textId="77777777" w:rsidR="009063E1" w:rsidRDefault="00515093" w:rsidP="0017524C">
      <w:pPr>
        <w:numPr>
          <w:ilvl w:val="0"/>
          <w:numId w:val="1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15093">
        <w:rPr>
          <w:rFonts w:ascii="Times New Roman" w:eastAsia="Times New Roman" w:hAnsi="Times New Roman" w:cs="Times New Roman"/>
          <w:sz w:val="24"/>
          <w:szCs w:val="24"/>
        </w:rPr>
        <w:t>The mean of all quantitative scores on the GRE is 150.8 with a standard deviation of 8.8.</w:t>
      </w:r>
    </w:p>
    <w:p w14:paraId="2C3C795F" w14:textId="77777777" w:rsidR="00515093" w:rsidRDefault="00515093" w:rsidP="00515093">
      <w:pPr>
        <w:tabs>
          <w:tab w:val="left" w:pos="108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08FCE4" w14:textId="77777777" w:rsidR="009063E1" w:rsidRDefault="0017524C" w:rsidP="009063E1">
      <w:pPr>
        <w:numPr>
          <w:ilvl w:val="1"/>
          <w:numId w:val="1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Scores on the quantitative portion of the GRE are approximately normally distributed with mean µ = __150.8______ and standar</w:t>
      </w:r>
      <w:r w:rsidR="009063E1">
        <w:rPr>
          <w:rFonts w:ascii="Times New Roman" w:eastAsia="Times New Roman" w:hAnsi="Times New Roman" w:cs="Times New Roman"/>
          <w:sz w:val="24"/>
          <w:szCs w:val="24"/>
        </w:rPr>
        <w:t xml:space="preserve">d deviation σ = __8.8______.  </w:t>
      </w:r>
    </w:p>
    <w:p w14:paraId="1EDA8654" w14:textId="77777777" w:rsidR="009063E1" w:rsidRDefault="009063E1" w:rsidP="009063E1">
      <w:pPr>
        <w:tabs>
          <w:tab w:val="left" w:pos="1080"/>
        </w:tabs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6013A4" w14:textId="77777777" w:rsidR="0017524C" w:rsidRPr="0017524C" w:rsidRDefault="0017524C" w:rsidP="009063E1">
      <w:pPr>
        <w:numPr>
          <w:ilvl w:val="1"/>
          <w:numId w:val="1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What proportion of the people who take the quantitative portion of the GRE will score above 165?</w:t>
      </w:r>
    </w:p>
    <w:p w14:paraId="40DE4D39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B456AF6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Solution: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P(X &gt; 165) = P(z &gt; 1.6136) = 0.05330</w:t>
      </w:r>
    </w:p>
    <w:p w14:paraId="21251E62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80B663A" w14:textId="77777777" w:rsidR="0017524C" w:rsidRPr="0017524C" w:rsidRDefault="009063E1" w:rsidP="00515093">
      <w:pPr>
        <w:tabs>
          <w:tab w:val="left" w:pos="1440"/>
        </w:tabs>
        <w:spacing w:after="0" w:line="240" w:lineRule="auto"/>
        <w:ind w:left="108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ab/>
        <w:t>If a student’s score is the 10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 xml:space="preserve"> percentile, what would their corresponding z-score </w:t>
      </w:r>
      <w:r w:rsidR="005150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>be?</w:t>
      </w:r>
    </w:p>
    <w:p w14:paraId="585D83A1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68F990C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DEF27DF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ution: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D94690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 = -1.2816; this is not unusual.  See question 1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74F71F" w14:textId="77777777" w:rsidR="0017524C" w:rsidRPr="0017524C" w:rsidRDefault="00515093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d.   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>What is the quantitative GRE s</w:t>
      </w:r>
      <w:r>
        <w:rPr>
          <w:rFonts w:ascii="Times New Roman" w:eastAsia="Times New Roman" w:hAnsi="Times New Roman" w:cs="Times New Roman"/>
          <w:sz w:val="24"/>
          <w:szCs w:val="24"/>
        </w:rPr>
        <w:t>core for a student who scores at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 xml:space="preserve"> the 10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7524C" w:rsidRPr="0017524C">
        <w:rPr>
          <w:rFonts w:ascii="Times New Roman" w:eastAsia="Times New Roman" w:hAnsi="Times New Roman" w:cs="Times New Roman"/>
          <w:sz w:val="24"/>
          <w:szCs w:val="24"/>
        </w:rPr>
        <w:t xml:space="preserve"> percentile?</w:t>
      </w:r>
    </w:p>
    <w:p w14:paraId="2E39675C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B3EFB14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A33131E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Solution: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GRE score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 = 139.5, which rounds to 140.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471529F" w14:textId="77777777" w:rsidR="0017524C" w:rsidRPr="0017524C" w:rsidRDefault="0017524C" w:rsidP="0017524C">
      <w:pPr>
        <w:numPr>
          <w:ilvl w:val="0"/>
          <w:numId w:val="1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The mean speed of hydrogen at room temperature is 1800 m/s with a standard deviation of 600 m/s. </w:t>
      </w:r>
    </w:p>
    <w:p w14:paraId="4A7B66BE" w14:textId="77777777" w:rsidR="0017524C" w:rsidRPr="0017524C" w:rsidRDefault="0017524C" w:rsidP="0017524C">
      <w:pPr>
        <w:numPr>
          <w:ilvl w:val="1"/>
          <w:numId w:val="1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At room temperature the mean speed of hydrogen (H</w:t>
      </w:r>
      <w:r w:rsidRPr="0017524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) particles is approximately normal with a population mean of µ =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__1800______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meters per second (m/s) and a standard deviation of 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  <w:t xml:space="preserve">σ =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__600______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m/s.  </w:t>
      </w:r>
    </w:p>
    <w:p w14:paraId="7B215DB6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151563" w14:textId="77777777" w:rsidR="0017524C" w:rsidRPr="0017524C" w:rsidRDefault="0017524C" w:rsidP="0017524C">
      <w:pPr>
        <w:numPr>
          <w:ilvl w:val="1"/>
          <w:numId w:val="1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lastRenderedPageBreak/>
        <w:t>What is the probability that a randomly selected particle has a speed over 2500 m/s?</w:t>
      </w:r>
    </w:p>
    <w:p w14:paraId="25E263FD" w14:textId="77777777" w:rsidR="0017524C" w:rsidRPr="0017524C" w:rsidRDefault="0017524C" w:rsidP="0017524C">
      <w:pPr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Solution: 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 w:rsidRPr="0017524C">
        <w:rPr>
          <w:rFonts w:ascii="Times New Roman" w:eastAsia="Times New Roman" w:hAnsi="Times New Roman" w:cs="Times New Roman"/>
          <w:b/>
        </w:rPr>
        <w:t>P(X &gt; 2500) = P(z &gt; 1.1667) = 0.1217</w:t>
      </w:r>
    </w:p>
    <w:p w14:paraId="79229F66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049F8A0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0D3F39B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What is the probability that a randomly selected particle has a speed that is less than 2500 m/s?</w:t>
      </w:r>
    </w:p>
    <w:p w14:paraId="0E356737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1C55DA8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Solution: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P(X &lt; 2500) = P(z &lt; 1.1667) = 0.8783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ab/>
        <w:t>This answer is easier to get by subtracting the answer to part (a) from 1.</w:t>
      </w:r>
    </w:p>
    <w:p w14:paraId="7BA6C41A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7BE23FD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4777534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5D832FE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 xml:space="preserve">What is the probability that a randomly selected particle has a speed that is less than 1500 m/s? </w:t>
      </w:r>
    </w:p>
    <w:p w14:paraId="622911B7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C997258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P(X &lt; 1500) = P(z &lt; –0.5) = 0.3085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C48425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F0E41AD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0FA7991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e.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 xml:space="preserve">What is the probability that a randomly selected particle has a speed that is between 1500 and 2500 m/s? </w:t>
      </w:r>
    </w:p>
    <w:p w14:paraId="641682D8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EA68A22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Solution: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ab/>
        <w:t>P(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1500 &lt; X &lt; 2500 )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 = 0.5698</w:t>
      </w:r>
    </w:p>
    <w:p w14:paraId="660E293E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12922" w14:textId="77777777" w:rsidR="0017524C" w:rsidRPr="0017524C" w:rsidRDefault="0017524C" w:rsidP="001752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CA3CF9F" w14:textId="77777777" w:rsidR="0017524C" w:rsidRPr="0017524C" w:rsidRDefault="0017524C" w:rsidP="0017524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What is the 3</w:t>
      </w:r>
      <w:r w:rsidRPr="001752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 xml:space="preserve"> quartile of the speeds of hydrogen at room temperature?</w:t>
      </w:r>
    </w:p>
    <w:p w14:paraId="6360F188" w14:textId="77777777" w:rsidR="0017524C" w:rsidRPr="0017524C" w:rsidRDefault="0017524C" w:rsidP="0017524C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Solution: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quartile of the speeds of hydrogen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 xml:space="preserve"> = 2204.4 m/s</w:t>
      </w:r>
    </w:p>
    <w:p w14:paraId="191EE878" w14:textId="77777777" w:rsidR="0017524C" w:rsidRPr="0017524C" w:rsidRDefault="0017524C" w:rsidP="0017524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8F2F3" w14:textId="77777777" w:rsidR="0017524C" w:rsidRPr="0017524C" w:rsidRDefault="0017524C" w:rsidP="0017524C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>etermine whether the data represented in these Q-Q plots are normally distributed or not. Record your answer for each graph.  Justify your answer.</w:t>
      </w:r>
    </w:p>
    <w:p w14:paraId="251D2653" w14:textId="77777777" w:rsidR="0017524C" w:rsidRPr="0017524C" w:rsidRDefault="0017524C" w:rsidP="0017524C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lastRenderedPageBreak/>
        <w:t>Plot 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4C">
        <w:rPr>
          <w:rFonts w:ascii="Times New Roman" w:eastAsia="Times New Roman" w:hAnsi="Times New Roman" w:cs="Times New Roman"/>
          <w:b/>
          <w:sz w:val="24"/>
          <w:szCs w:val="24"/>
        </w:rPr>
        <w:t>Not Normal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Plot 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Not Normal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168096" wp14:editId="5E4FB8FB">
            <wp:extent cx="2752725" cy="2181225"/>
            <wp:effectExtent l="0" t="0" r="9525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7861C1" wp14:editId="2C4B0A86">
            <wp:extent cx="2714625" cy="2162175"/>
            <wp:effectExtent l="0" t="0" r="9525" b="9525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1405" w14:textId="77777777" w:rsidR="0017524C" w:rsidRPr="0017524C" w:rsidRDefault="0017524C" w:rsidP="0017524C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Plot 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Normal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Plot D:</w:t>
      </w:r>
      <w:r w:rsidR="000625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25D8">
        <w:rPr>
          <w:rFonts w:ascii="Times New Roman" w:eastAsia="Times New Roman" w:hAnsi="Times New Roman" w:cs="Times New Roman"/>
          <w:b/>
          <w:sz w:val="24"/>
          <w:szCs w:val="24"/>
        </w:rPr>
        <w:t>Normal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DF6F40" wp14:editId="77BBC968">
            <wp:extent cx="2781300" cy="2066925"/>
            <wp:effectExtent l="0" t="0" r="0" b="9525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2A8ED8" wp14:editId="4DB6DC3E">
            <wp:extent cx="2781300" cy="2085975"/>
            <wp:effectExtent l="0" t="0" r="0" b="952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0E3CD" w14:textId="77777777" w:rsidR="0017524C" w:rsidRPr="0017524C" w:rsidRDefault="0017524C" w:rsidP="0017524C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24C">
        <w:rPr>
          <w:rFonts w:ascii="Times New Roman" w:eastAsia="Times New Roman" w:hAnsi="Times New Roman" w:cs="Times New Roman"/>
          <w:sz w:val="24"/>
          <w:szCs w:val="24"/>
        </w:rPr>
        <w:t>Plot E:</w:t>
      </w:r>
      <w:r w:rsidR="00062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5D8">
        <w:rPr>
          <w:rFonts w:ascii="Times New Roman" w:eastAsia="Times New Roman" w:hAnsi="Times New Roman" w:cs="Times New Roman"/>
          <w:b/>
          <w:sz w:val="24"/>
          <w:szCs w:val="24"/>
        </w:rPr>
        <w:t>Not Normal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tab/>
        <w:t>Plot F:</w:t>
      </w:r>
      <w:r w:rsidR="00062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5D8">
        <w:rPr>
          <w:rFonts w:ascii="Times New Roman" w:eastAsia="Times New Roman" w:hAnsi="Times New Roman" w:cs="Times New Roman"/>
          <w:b/>
          <w:sz w:val="24"/>
          <w:szCs w:val="24"/>
        </w:rPr>
        <w:t>Normal</w:t>
      </w:r>
      <w:r w:rsidRPr="0017524C">
        <w:rPr>
          <w:rFonts w:ascii="Times New Roman" w:eastAsia="Times New Roman" w:hAnsi="Times New Roman" w:cs="Times New Roman"/>
          <w:sz w:val="24"/>
          <w:szCs w:val="24"/>
        </w:rPr>
        <w:br/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2C2663" wp14:editId="67C9AB6F">
            <wp:extent cx="2781300" cy="2190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2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C2AAC0" wp14:editId="4D1D5108">
            <wp:extent cx="2781300" cy="2152650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FFD19" w14:textId="77777777" w:rsidR="0017524C" w:rsidRPr="0017524C" w:rsidRDefault="0017524C" w:rsidP="0017524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C1D88D1" w14:textId="77777777" w:rsidR="00CA219F" w:rsidRDefault="00CA219F"/>
    <w:sectPr w:rsidR="00CA219F" w:rsidSect="0017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25F2"/>
    <w:multiLevelType w:val="hybridMultilevel"/>
    <w:tmpl w:val="59AEE78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733798"/>
    <w:multiLevelType w:val="hybridMultilevel"/>
    <w:tmpl w:val="4D82F434"/>
    <w:lvl w:ilvl="0" w:tplc="D02CA116">
      <w:start w:val="6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4C"/>
    <w:rsid w:val="000625D8"/>
    <w:rsid w:val="0017524C"/>
    <w:rsid w:val="00515093"/>
    <w:rsid w:val="009063E1"/>
    <w:rsid w:val="009F7F9F"/>
    <w:rsid w:val="00BE4FD1"/>
    <w:rsid w:val="00CA219F"/>
    <w:rsid w:val="00F4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23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24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524C"/>
    <w:rPr>
      <w:color w:val="808080"/>
    </w:rPr>
  </w:style>
  <w:style w:type="paragraph" w:styleId="ListParagraph">
    <w:name w:val="List Paragraph"/>
    <w:basedOn w:val="Normal"/>
    <w:uiPriority w:val="34"/>
    <w:qFormat/>
    <w:rsid w:val="00175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24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524C"/>
    <w:rPr>
      <w:color w:val="808080"/>
    </w:rPr>
  </w:style>
  <w:style w:type="paragraph" w:styleId="ListParagraph">
    <w:name w:val="List Paragraph"/>
    <w:basedOn w:val="Normal"/>
    <w:uiPriority w:val="34"/>
    <w:qFormat/>
    <w:rsid w:val="0017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3329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pulsi4</dc:creator>
  <cp:lastModifiedBy>Thomas Johansen</cp:lastModifiedBy>
  <cp:revision>5</cp:revision>
  <dcterms:created xsi:type="dcterms:W3CDTF">2013-10-01T23:27:00Z</dcterms:created>
  <dcterms:modified xsi:type="dcterms:W3CDTF">2015-10-05T23:01:00Z</dcterms:modified>
</cp:coreProperties>
</file>